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4EE28F71"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926AB9">
        <w:rPr>
          <w:rFonts w:eastAsia="Calibri"/>
          <w:sz w:val="22"/>
          <w:szCs w:val="22"/>
        </w:rPr>
        <w:t>4-1</w:t>
      </w:r>
      <w:r w:rsidR="006B1E3A">
        <w:rPr>
          <w:rFonts w:eastAsia="Calibri"/>
          <w:sz w:val="22"/>
          <w:szCs w:val="22"/>
        </w:rPr>
        <w:t>5</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DF06BB">
        <w:rPr>
          <w:rFonts w:eastAsia="Calibri"/>
          <w:sz w:val="22"/>
          <w:szCs w:val="22"/>
        </w:rPr>
        <w:t>1955</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11BB9100"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6B1E3A" w:rsidRPr="006B1E3A">
        <w:rPr>
          <w:b/>
          <w:sz w:val="22"/>
          <w:szCs w:val="22"/>
        </w:rPr>
        <w:t>Smulkaus virtuvės inventoriaus pirkimas</w:t>
      </w:r>
      <w:r w:rsidR="006B1E3A">
        <w:rPr>
          <w:b/>
          <w:sz w:val="22"/>
          <w:szCs w:val="22"/>
        </w:rPr>
        <w:t>, 12619</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07743"/>
    <w:rsid w:val="00621374"/>
    <w:rsid w:val="00645F9F"/>
    <w:rsid w:val="0066540F"/>
    <w:rsid w:val="0067580A"/>
    <w:rsid w:val="0067655B"/>
    <w:rsid w:val="006905A8"/>
    <w:rsid w:val="00692937"/>
    <w:rsid w:val="00693AED"/>
    <w:rsid w:val="006B0ADA"/>
    <w:rsid w:val="006B1126"/>
    <w:rsid w:val="006B1E3A"/>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26AB9"/>
    <w:rsid w:val="00937362"/>
    <w:rsid w:val="00940A09"/>
    <w:rsid w:val="00944EB1"/>
    <w:rsid w:val="009610B5"/>
    <w:rsid w:val="00976C08"/>
    <w:rsid w:val="009854BC"/>
    <w:rsid w:val="009A3C30"/>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DF06BB"/>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1BE2"/>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CBC2F86F-5495-47F8-A8DB-32DF9A32478C}">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bae7d12-13eb-4134-a1d8-2ddc8d2534e1"/>
    <ds:schemaRef ds:uri="http://purl.org/dc/dcmitype/"/>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1E9D-9D2F-4E66-A66E-C2EFE40D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2573</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2026-04-15T10:44:00Z</dcterms:created>
  <dcterms:modified xsi:type="dcterms:W3CDTF">2026-04-15T10:54:00Z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